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A57" w:rsidRDefault="00E56A57" w:rsidP="00E56A57">
      <w:pPr>
        <w:pStyle w:val="Heading4"/>
      </w:pPr>
    </w:p>
    <w:p w:rsidR="00E56A57" w:rsidRPr="00040541" w:rsidRDefault="00E56A57" w:rsidP="00E56A57">
      <w:pPr>
        <w:pStyle w:val="Heading4"/>
        <w:ind w:left="720" w:firstLine="720"/>
        <w:rPr>
          <w:u w:val="single"/>
        </w:rPr>
      </w:pPr>
      <w:r>
        <w:t xml:space="preserve">                   </w:t>
      </w:r>
      <w:r w:rsidRPr="00040541">
        <w:rPr>
          <w:u w:val="single"/>
        </w:rPr>
        <w:t xml:space="preserve">RESOLUTION </w:t>
      </w:r>
      <w:r>
        <w:rPr>
          <w:u w:val="single"/>
        </w:rPr>
        <w:t>19-10-07</w:t>
      </w:r>
    </w:p>
    <w:p w:rsidR="00E56A57" w:rsidRDefault="00E56A57" w:rsidP="00E56A57">
      <w:pPr>
        <w:pStyle w:val="Heading4"/>
        <w:rPr>
          <w:bCs/>
        </w:rPr>
      </w:pPr>
      <w:r>
        <w:rPr>
          <w:bCs/>
        </w:rPr>
        <w:t xml:space="preserve">                                                 RAD Conversion</w:t>
      </w:r>
    </w:p>
    <w:p w:rsidR="00E56A57" w:rsidRDefault="00E56A57" w:rsidP="00E56A5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pStyle w:val="Heading6"/>
      </w:pPr>
      <w:r>
        <w:rPr>
          <w:b/>
          <w:bCs/>
        </w:rPr>
        <w:t>WHEREAS,</w:t>
      </w:r>
      <w:r>
        <w:t xml:space="preserve"> the Commissioners of the Gloucester City Housing Authority </w:t>
      </w: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5557A4" w:rsidRDefault="00E56A57" w:rsidP="00E56A57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has</w:t>
      </w:r>
      <w:proofErr w:type="gramEnd"/>
      <w:r>
        <w:rPr>
          <w:snapToGrid w:val="0"/>
          <w:sz w:val="24"/>
        </w:rPr>
        <w:t xml:space="preserve"> determined that it is necessary to approve to </w:t>
      </w:r>
      <w:r w:rsidR="005557A4">
        <w:rPr>
          <w:snapToGrid w:val="0"/>
          <w:sz w:val="24"/>
        </w:rPr>
        <w:t>moving forward</w:t>
      </w:r>
      <w:r>
        <w:rPr>
          <w:snapToGrid w:val="0"/>
          <w:sz w:val="24"/>
        </w:rPr>
        <w:t xml:space="preserve"> with the</w:t>
      </w:r>
      <w:r w:rsidR="005557A4">
        <w:rPr>
          <w:snapToGrid w:val="0"/>
          <w:sz w:val="24"/>
        </w:rPr>
        <w:t xml:space="preserve"> necessary steps </w:t>
      </w:r>
    </w:p>
    <w:p w:rsidR="005557A4" w:rsidRDefault="005557A4" w:rsidP="00E56A57">
      <w:pPr>
        <w:widowControl w:val="0"/>
        <w:rPr>
          <w:snapToGrid w:val="0"/>
          <w:sz w:val="24"/>
        </w:rPr>
      </w:pPr>
    </w:p>
    <w:p w:rsidR="005557A4" w:rsidRDefault="005557A4" w:rsidP="00E56A57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required</w:t>
      </w:r>
      <w:proofErr w:type="gramEnd"/>
      <w:r>
        <w:rPr>
          <w:snapToGrid w:val="0"/>
          <w:sz w:val="24"/>
        </w:rPr>
        <w:t xml:space="preserve"> by the United States Department of HUD to approve moving forward with the required </w:t>
      </w:r>
    </w:p>
    <w:p w:rsidR="005557A4" w:rsidRDefault="005557A4" w:rsidP="00E56A57">
      <w:pPr>
        <w:widowControl w:val="0"/>
        <w:rPr>
          <w:snapToGrid w:val="0"/>
          <w:sz w:val="24"/>
        </w:rPr>
      </w:pPr>
    </w:p>
    <w:p w:rsidR="005557A4" w:rsidRDefault="005557A4" w:rsidP="00E56A57">
      <w:pPr>
        <w:widowControl w:val="0"/>
        <w:rPr>
          <w:snapToGrid w:val="0"/>
          <w:sz w:val="24"/>
        </w:rPr>
      </w:pPr>
      <w:proofErr w:type="gramStart"/>
      <w:r>
        <w:rPr>
          <w:snapToGrid w:val="0"/>
          <w:sz w:val="24"/>
        </w:rPr>
        <w:t>steps</w:t>
      </w:r>
      <w:proofErr w:type="gramEnd"/>
      <w:r>
        <w:rPr>
          <w:snapToGrid w:val="0"/>
          <w:sz w:val="24"/>
        </w:rPr>
        <w:t xml:space="preserve"> necessary to convert the current Public Housing Subsidy to the </w:t>
      </w:r>
      <w:r w:rsidR="00E56A57">
        <w:rPr>
          <w:snapToGrid w:val="0"/>
          <w:sz w:val="24"/>
        </w:rPr>
        <w:t xml:space="preserve"> RAD – Rental</w:t>
      </w:r>
    </w:p>
    <w:p w:rsidR="00E56A57" w:rsidRDefault="00E56A57" w:rsidP="00E56A5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</w:t>
      </w:r>
    </w:p>
    <w:p w:rsidR="00E56A57" w:rsidRDefault="00E56A57" w:rsidP="00E56A57">
      <w:pPr>
        <w:widowControl w:val="0"/>
        <w:rPr>
          <w:snapToGrid w:val="0"/>
          <w:sz w:val="24"/>
        </w:rPr>
      </w:pPr>
      <w:bookmarkStart w:id="0" w:name="_GoBack"/>
      <w:bookmarkEnd w:id="0"/>
      <w:r>
        <w:rPr>
          <w:snapToGrid w:val="0"/>
          <w:sz w:val="24"/>
        </w:rPr>
        <w:t>Assistance Demonstration.</w:t>
      </w: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The Gloucester City Housing Authority has reviewed all pertinent information and </w:t>
      </w:r>
    </w:p>
    <w:p w:rsidR="00E56A57" w:rsidRDefault="00E56A57" w:rsidP="00E56A57">
      <w:pPr>
        <w:widowControl w:val="0"/>
        <w:rPr>
          <w:snapToGrid w:val="0"/>
          <w:sz w:val="24"/>
        </w:rPr>
      </w:pPr>
    </w:p>
    <w:p w:rsidR="00E56A57" w:rsidRDefault="00E56A57" w:rsidP="00E56A57">
      <w:pPr>
        <w:widowControl w:val="0"/>
        <w:rPr>
          <w:b/>
          <w:snapToGrid w:val="0"/>
          <w:sz w:val="24"/>
        </w:rPr>
      </w:pPr>
      <w:proofErr w:type="gramStart"/>
      <w:r>
        <w:rPr>
          <w:snapToGrid w:val="0"/>
          <w:sz w:val="24"/>
        </w:rPr>
        <w:t>approved</w:t>
      </w:r>
      <w:proofErr w:type="gramEnd"/>
      <w:r>
        <w:rPr>
          <w:snapToGrid w:val="0"/>
          <w:sz w:val="24"/>
        </w:rPr>
        <w:t xml:space="preserve"> the proceedings for the RAD- Rental Assistance Demonstration.</w:t>
      </w:r>
    </w:p>
    <w:p w:rsidR="00E56A57" w:rsidRPr="004B7A0E" w:rsidRDefault="00E56A57" w:rsidP="00E56A57">
      <w:pPr>
        <w:widowControl w:val="0"/>
        <w:rPr>
          <w:b/>
          <w:u w:val="single"/>
        </w:rPr>
      </w:pPr>
    </w:p>
    <w:p w:rsidR="00E56A57" w:rsidRPr="00D326CE" w:rsidRDefault="00E56A57" w:rsidP="00E56A57"/>
    <w:p w:rsidR="00E56A57" w:rsidRDefault="00E56A57" w:rsidP="00E56A57">
      <w:pPr>
        <w:pStyle w:val="Heading6"/>
      </w:pPr>
      <w:r>
        <w:rPr>
          <w:b/>
          <w:bCs/>
        </w:rPr>
        <w:t>NOW BE IT FURTHER RESOLVED</w:t>
      </w:r>
      <w:r>
        <w:t xml:space="preserve"> that the approval for the aforesaid procedure is </w:t>
      </w:r>
    </w:p>
    <w:p w:rsidR="00E56A57" w:rsidRDefault="00E56A57" w:rsidP="00E56A57">
      <w:pPr>
        <w:pStyle w:val="Heading6"/>
      </w:pPr>
    </w:p>
    <w:p w:rsidR="00E56A57" w:rsidRDefault="00E56A57" w:rsidP="00E56A57">
      <w:pPr>
        <w:pStyle w:val="Heading6"/>
      </w:pPr>
      <w:proofErr w:type="gramStart"/>
      <w:r>
        <w:t>in</w:t>
      </w:r>
      <w:proofErr w:type="gramEnd"/>
      <w:r>
        <w:t xml:space="preserve"> accordance with the specifications and the regulations of the United States </w:t>
      </w:r>
    </w:p>
    <w:p w:rsidR="00E56A57" w:rsidRDefault="00E56A57" w:rsidP="00E56A57">
      <w:pPr>
        <w:pStyle w:val="Heading6"/>
      </w:pPr>
    </w:p>
    <w:p w:rsidR="00E56A57" w:rsidRDefault="00E56A57" w:rsidP="00E56A57">
      <w:pPr>
        <w:pStyle w:val="Heading6"/>
      </w:pPr>
      <w:r>
        <w:t>Department of Urban Housing Development.</w:t>
      </w:r>
    </w:p>
    <w:p w:rsidR="00640867" w:rsidRDefault="00640867"/>
    <w:sectPr w:rsidR="00640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57"/>
    <w:rsid w:val="005557A4"/>
    <w:rsid w:val="00640867"/>
    <w:rsid w:val="00E5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BCC4-B8F7-421A-9301-1548E5B26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E56A57"/>
    <w:pPr>
      <w:keepNext/>
      <w:widowControl w:val="0"/>
      <w:outlineLvl w:val="3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rsid w:val="00E56A57"/>
    <w:pPr>
      <w:keepNext/>
      <w:widowControl w:val="0"/>
      <w:outlineLvl w:val="5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6A57"/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E56A57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A5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</dc:creator>
  <cp:keywords/>
  <dc:description/>
  <cp:lastModifiedBy>Carole</cp:lastModifiedBy>
  <cp:revision>2</cp:revision>
  <cp:lastPrinted>2019-10-28T21:44:00Z</cp:lastPrinted>
  <dcterms:created xsi:type="dcterms:W3CDTF">2019-10-28T18:36:00Z</dcterms:created>
  <dcterms:modified xsi:type="dcterms:W3CDTF">2019-10-28T21:45:00Z</dcterms:modified>
</cp:coreProperties>
</file>